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60AD" w:rsidRPr="00DF1DB4" w:rsidRDefault="007B0559" w:rsidP="007B05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31B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 1 января 2020 года утвержден</w:t>
      </w:r>
      <w:r w:rsidR="006E60AD" w:rsidRPr="006E60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новый Порядок учета в области обращения с отходами</w:t>
      </w:r>
      <w:r w:rsidR="00E31B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7B0559" w:rsidRPr="007B0559" w:rsidRDefault="007B0559" w:rsidP="007B055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559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</w:t>
      </w:r>
      <w:r w:rsidR="00295461" w:rsidRPr="00E31B70">
        <w:rPr>
          <w:rFonts w:ascii="Times New Roman" w:eastAsia="Times New Roman" w:hAnsi="Times New Roman" w:cs="Times New Roman"/>
          <w:sz w:val="28"/>
          <w:szCs w:val="28"/>
          <w:lang w:eastAsia="ru-RU"/>
        </w:rPr>
        <w:t>ым</w:t>
      </w:r>
      <w:r w:rsidRPr="007B05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</w:t>
      </w:r>
      <w:r w:rsidR="00295461" w:rsidRPr="00E31B70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Pr="007B05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24 июня 1998 г. N 89-ФЗ "Об отходах производства и потребления" </w:t>
      </w:r>
      <w:r w:rsidR="00295461" w:rsidRPr="00E31B70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установлено, что</w:t>
      </w:r>
      <w:r w:rsidRPr="007B05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целях предотвращения вредного воздействия отходов производства и потребления на здоровье человека и окружающую среду, а также вовлечения таких отходов в хозяйственный оборот в качестве дополнительных источников сырья на юридических лиц и индивидуальных предпринимателей, в результате хозяйственной и иной деятельности которых образуются отходы, </w:t>
      </w:r>
      <w:r w:rsidR="00295461" w:rsidRPr="00E31B70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возлагается</w:t>
      </w:r>
      <w:r w:rsidRPr="007B05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95461" w:rsidRPr="00E31B70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круг</w:t>
      </w:r>
      <w:r w:rsidRPr="007B05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обязанностей.</w:t>
      </w:r>
    </w:p>
    <w:p w:rsidR="00295461" w:rsidRPr="00E31B70" w:rsidRDefault="00295461" w:rsidP="007B055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1B7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</w:t>
      </w:r>
      <w:r w:rsidR="007B0559" w:rsidRPr="007B05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стать</w:t>
      </w:r>
      <w:r w:rsidRPr="00E31B70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="007B0559" w:rsidRPr="007B05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19 </w:t>
      </w:r>
      <w:r w:rsidRPr="00E31B70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указанного Закона</w:t>
      </w:r>
      <w:r w:rsidR="007B0559" w:rsidRPr="007B05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установлено, что индивидуальные предприниматели и юридические лица, осуществляющие деятельность в области обращения с отходами, обязаны вести в установленном порядке учет образовавшихся, утилизированных, обезвреженных, переданных другим лицам или полученных от других лиц, а также размещенных отходов.</w:t>
      </w:r>
    </w:p>
    <w:p w:rsidR="007B0559" w:rsidRPr="007B0559" w:rsidRDefault="006A1C5B" w:rsidP="007B055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1B70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Новый п</w:t>
      </w:r>
      <w:r w:rsidR="007B0559" w:rsidRPr="007B0559">
        <w:rPr>
          <w:rFonts w:ascii="Times New Roman" w:eastAsia="Times New Roman" w:hAnsi="Times New Roman" w:cs="Times New Roman"/>
          <w:sz w:val="28"/>
          <w:szCs w:val="28"/>
          <w:lang w:eastAsia="ru-RU"/>
        </w:rPr>
        <w:t>орядок учета в области обращения с отходами утвержден приказом Мин</w:t>
      </w:r>
      <w:r w:rsidR="00295461" w:rsidRPr="00E31B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истерства природных ресурсов и экологии РФ </w:t>
      </w:r>
      <w:r w:rsidRPr="007B0559">
        <w:rPr>
          <w:rFonts w:ascii="Times New Roman" w:eastAsia="Times New Roman" w:hAnsi="Times New Roman" w:cs="Times New Roman"/>
          <w:sz w:val="28"/>
          <w:szCs w:val="28"/>
          <w:lang w:eastAsia="ru-RU"/>
        </w:rPr>
        <w:t>от 8 декабря 2020 г. N 1028</w:t>
      </w:r>
      <w:r w:rsidRPr="00E31B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95461" w:rsidRPr="00E31B70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утверждении порядка учета в области обращения с отходами</w:t>
      </w:r>
      <w:r w:rsidRPr="00E31B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r w:rsidRPr="006E60AD">
        <w:rPr>
          <w:rFonts w:ascii="Times New Roman" w:eastAsia="Times New Roman" w:hAnsi="Times New Roman" w:cs="Times New Roman"/>
          <w:sz w:val="28"/>
          <w:szCs w:val="28"/>
          <w:lang w:eastAsia="ru-RU"/>
        </w:rPr>
        <w:t>и устанавливает требования к организации и ведению юридическими лицами и индивидуальными предпринимателями, осуществляющими деятельность в области обращения с отходами, учета образовавшихся, обработанных, утилизированных, обезвреженных, переданных другим лицам или полученных от других лиц, а также размещенных отходов.</w:t>
      </w:r>
    </w:p>
    <w:p w:rsidR="006E60AD" w:rsidRPr="006E60AD" w:rsidRDefault="006A1C5B" w:rsidP="007B05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1B7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Названным Порядком</w:t>
      </w:r>
      <w:r w:rsidR="006E60AD" w:rsidRPr="006E60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установлены:</w:t>
      </w:r>
      <w:r w:rsidRPr="00E31B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E60AD" w:rsidRPr="006E60AD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 к ведению инвентаризации отходов и оформлению ее результатов</w:t>
      </w:r>
      <w:r w:rsidRPr="00E31B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6E60AD" w:rsidRPr="006E60AD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новые формы таблиц учета отходов, особенности их ведения и срок хранения на предприятии.</w:t>
      </w:r>
    </w:p>
    <w:p w:rsidR="006E60AD" w:rsidRPr="006E60AD" w:rsidRDefault="006E60AD" w:rsidP="007B05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0AD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инвентаризации хозяйствующий субъект должен сформировать перечень образующихся видов отходов, подлежащих учету по установленной Порядком форме.</w:t>
      </w:r>
    </w:p>
    <w:p w:rsidR="006A1C5B" w:rsidRPr="00E31B70" w:rsidRDefault="006E60AD" w:rsidP="007B05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0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Учет </w:t>
      </w:r>
      <w:r w:rsidR="006A1C5B" w:rsidRPr="00E31B70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может вестись</w:t>
      </w:r>
      <w:r w:rsidRPr="006E60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электронном виде или на бумажном носителе. Данные учета обобщаются </w:t>
      </w:r>
      <w:r w:rsidR="006A1C5B" w:rsidRPr="00E31B70">
        <w:rPr>
          <w:rFonts w:ascii="Times New Roman" w:eastAsia="Times New Roman" w:hAnsi="Times New Roman" w:cs="Times New Roman"/>
          <w:sz w:val="28"/>
          <w:szCs w:val="28"/>
          <w:lang w:eastAsia="ru-RU"/>
        </w:rPr>
        <w:t>ежегодно</w:t>
      </w:r>
      <w:r w:rsidRPr="006E60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состоянию на 1 января в срок не позднее 25 января года, следующего за отчетным периодом.</w:t>
      </w:r>
    </w:p>
    <w:p w:rsidR="006E60AD" w:rsidRPr="006E60AD" w:rsidRDefault="006E60AD" w:rsidP="007B05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0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ведения учета в электронном виде обобщенные данные учета по итогам календарного года выводятся на бумажный носитель </w:t>
      </w:r>
      <w:r w:rsidR="006A1C5B" w:rsidRPr="00E31B70">
        <w:rPr>
          <w:rFonts w:ascii="Times New Roman" w:eastAsia="Times New Roman" w:hAnsi="Times New Roman" w:cs="Times New Roman"/>
          <w:sz w:val="28"/>
          <w:szCs w:val="28"/>
          <w:lang w:eastAsia="ru-RU"/>
        </w:rPr>
        <w:t>с последующим заверением</w:t>
      </w:r>
      <w:r w:rsidRPr="006E60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подписью ответственного лица.</w:t>
      </w:r>
    </w:p>
    <w:p w:rsidR="006E60AD" w:rsidRPr="006E60AD" w:rsidRDefault="006A1C5B" w:rsidP="007B05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1B70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Несоблюдение требований по ведению учета в области обращения с отходами производства и потребление, вле</w:t>
      </w:r>
      <w:r w:rsidR="00E31B70" w:rsidRPr="00E31B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чет административную ответственность </w:t>
      </w:r>
      <w:r w:rsidR="00E31B70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E31B70" w:rsidRPr="00E31B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ч. 10 ст. 8.2 КоАП РФ, наказание за которую предусмотрено до 40 тыс. руб. для должностных лиц, до 60 тыс. рублей для индивидуальных предпринимателей и до 300 тыс. руб. для юридических лиц.</w:t>
      </w:r>
    </w:p>
    <w:p w:rsidR="00E31B70" w:rsidRPr="00E31B70" w:rsidRDefault="00E31B70" w:rsidP="00C738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1B70" w:rsidRPr="00E31B70" w:rsidRDefault="00E31B70" w:rsidP="00C738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1B7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Помощник прокурора района</w:t>
      </w:r>
    </w:p>
    <w:p w:rsidR="00E31B70" w:rsidRPr="00E31B70" w:rsidRDefault="00E31B70" w:rsidP="00C738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1B70" w:rsidRPr="00C738E0" w:rsidRDefault="00E31B70" w:rsidP="00C738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1B70">
        <w:rPr>
          <w:rFonts w:ascii="Times New Roman" w:eastAsia="Times New Roman" w:hAnsi="Times New Roman" w:cs="Times New Roman"/>
          <w:sz w:val="28"/>
          <w:szCs w:val="28"/>
          <w:lang w:eastAsia="ru-RU"/>
        </w:rPr>
        <w:t>юрист 3 класса</w:t>
      </w:r>
      <w:r w:rsidRPr="00E31B7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31B7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31B7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31B7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31B7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31B7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31B7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31B7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М.А. Кабанцов</w:t>
      </w:r>
      <w:bookmarkStart w:id="0" w:name="_GoBack"/>
      <w:bookmarkEnd w:id="0"/>
    </w:p>
    <w:sectPr w:rsidR="00E31B70" w:rsidRPr="00C738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8E0"/>
    <w:rsid w:val="00295461"/>
    <w:rsid w:val="006A1C5B"/>
    <w:rsid w:val="006E60AD"/>
    <w:rsid w:val="007B0559"/>
    <w:rsid w:val="00AC1F7C"/>
    <w:rsid w:val="00BA60B3"/>
    <w:rsid w:val="00C738E0"/>
    <w:rsid w:val="00DF1DB4"/>
    <w:rsid w:val="00E31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3A2E89-518F-4FAC-B9AB-FEFF850E1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79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73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79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73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5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3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35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63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27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382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2559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Кабанцов Максим Андреевич</dc:creator>
  <cp:keywords/>
  <dc:description/>
  <cp:lastModifiedBy>Кабанцов Максим Андреевич</cp:lastModifiedBy>
  <cp:revision>2</cp:revision>
  <cp:lastPrinted>2021-03-09T15:18:00Z</cp:lastPrinted>
  <dcterms:created xsi:type="dcterms:W3CDTF">2021-03-16T05:57:00Z</dcterms:created>
  <dcterms:modified xsi:type="dcterms:W3CDTF">2021-03-16T05:57:00Z</dcterms:modified>
</cp:coreProperties>
</file>